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55FCF" w14:textId="2931018E" w:rsidR="004B02D6" w:rsidRPr="00A21EC0" w:rsidRDefault="004B02D6" w:rsidP="004B02D6">
      <w:pPr>
        <w:spacing w:after="0" w:line="240" w:lineRule="auto"/>
        <w:rPr>
          <w:b/>
          <w:bCs/>
        </w:rPr>
      </w:pPr>
      <w:r>
        <w:rPr>
          <w:b/>
          <w:bCs/>
        </w:rPr>
        <w:t>Kontakt:</w:t>
      </w:r>
      <w:r>
        <w:rPr>
          <w:b/>
          <w:bCs/>
        </w:rPr>
        <w:br/>
      </w:r>
      <w:r w:rsidRPr="00B44E0B">
        <w:t>Caroline Gabbert</w:t>
      </w:r>
      <w:r>
        <w:rPr>
          <w:b/>
          <w:bCs/>
        </w:rPr>
        <w:br/>
      </w:r>
      <w:r w:rsidRPr="00B44E0B">
        <w:rPr>
          <w:rFonts w:eastAsiaTheme="minorEastAsia" w:cstheme="minorHAnsi"/>
          <w:noProof/>
          <w:lang w:eastAsia="de-DE"/>
        </w:rPr>
        <w:t>Tel.: +49 (0)306293963-22</w:t>
      </w:r>
      <w:r>
        <w:rPr>
          <w:b/>
          <w:bCs/>
        </w:rPr>
        <w:br/>
      </w:r>
      <w:hyperlink r:id="rId7" w:history="1">
        <w:r w:rsidRPr="00D20DFA">
          <w:rPr>
            <w:rStyle w:val="Hyperlink"/>
            <w:rFonts w:eastAsiaTheme="minorEastAsia" w:cstheme="minorHAnsi"/>
            <w:noProof/>
            <w:lang w:eastAsia="de-DE"/>
          </w:rPr>
          <w:t>caroline.gabbert@imc-tm.de</w:t>
        </w:r>
      </w:hyperlink>
    </w:p>
    <w:p w14:paraId="50394C3C" w14:textId="77777777" w:rsidR="004B02D6" w:rsidRDefault="004B02D6" w:rsidP="004B02D6">
      <w:pPr>
        <w:pStyle w:val="berschrift1"/>
        <w:rPr>
          <w:rStyle w:val="Fett"/>
          <w:color w:val="auto"/>
        </w:rPr>
      </w:pPr>
    </w:p>
    <w:p w14:paraId="412E70F0" w14:textId="77777777" w:rsidR="004B02D6" w:rsidRPr="004B02D6" w:rsidRDefault="004B02D6" w:rsidP="004B02D6">
      <w:pPr>
        <w:pStyle w:val="berschrift1"/>
        <w:rPr>
          <w:rStyle w:val="Fett"/>
          <w:rFonts w:ascii="Rubik SemiBold" w:hAnsi="Rubik SemiBold" w:cs="Rubik SemiBold"/>
          <w:b w:val="0"/>
          <w:bCs w:val="0"/>
          <w:color w:val="auto"/>
        </w:rPr>
      </w:pPr>
      <w:r w:rsidRPr="004B02D6">
        <w:rPr>
          <w:rStyle w:val="Fett"/>
          <w:rFonts w:ascii="Rubik SemiBold" w:hAnsi="Rubik SemiBold" w:cs="Rubik SemiBold"/>
          <w:b w:val="0"/>
          <w:bCs w:val="0"/>
          <w:color w:val="auto"/>
        </w:rPr>
        <w:t>PRESSEMITTEILUNG</w:t>
      </w:r>
    </w:p>
    <w:p w14:paraId="2DAF8A8B" w14:textId="77777777" w:rsidR="004B02D6" w:rsidRPr="009C45ED" w:rsidRDefault="004B02D6" w:rsidP="004B02D6"/>
    <w:p w14:paraId="1C1FF29B" w14:textId="5FCED614" w:rsidR="007306DE" w:rsidRPr="007306DE" w:rsidRDefault="007306DE" w:rsidP="007306DE">
      <w:pPr>
        <w:pStyle w:val="berschrift1"/>
        <w:rPr>
          <w:b/>
          <w:bCs/>
          <w:color w:val="auto"/>
        </w:rPr>
      </w:pPr>
      <w:r w:rsidRPr="007306DE">
        <w:rPr>
          <w:b/>
          <w:bCs/>
          <w:color w:val="auto"/>
        </w:rPr>
        <w:t xml:space="preserve">Neue </w:t>
      </w:r>
      <w:proofErr w:type="spellStart"/>
      <w:r w:rsidR="00371454">
        <w:rPr>
          <w:b/>
          <w:bCs/>
          <w:color w:val="auto"/>
        </w:rPr>
        <w:t>imc</w:t>
      </w:r>
      <w:proofErr w:type="spellEnd"/>
      <w:r w:rsidR="00371454">
        <w:rPr>
          <w:b/>
          <w:bCs/>
          <w:color w:val="auto"/>
        </w:rPr>
        <w:t xml:space="preserve"> STUDIO </w:t>
      </w:r>
      <w:r w:rsidRPr="007306DE">
        <w:rPr>
          <w:b/>
          <w:bCs/>
          <w:color w:val="auto"/>
        </w:rPr>
        <w:t>Version</w:t>
      </w:r>
    </w:p>
    <w:p w14:paraId="630A8E7B" w14:textId="287D6C1D" w:rsidR="004B02D6" w:rsidRPr="009C45ED" w:rsidRDefault="00371454" w:rsidP="004B02D6">
      <w:pPr>
        <w:pStyle w:val="berschrift2"/>
        <w:rPr>
          <w:b/>
          <w:bCs/>
          <w:color w:val="auto"/>
        </w:rPr>
      </w:pPr>
      <w:r>
        <w:rPr>
          <w:b/>
          <w:bCs/>
          <w:color w:val="auto"/>
        </w:rPr>
        <w:t>Komplexe Messaufgaben einfacher und schneller konfigurieren, durchführen und auswerten</w:t>
      </w:r>
    </w:p>
    <w:p w14:paraId="2709027D" w14:textId="77777777" w:rsidR="004B02D6" w:rsidRPr="009C45ED" w:rsidRDefault="004B02D6" w:rsidP="004B02D6"/>
    <w:p w14:paraId="1BF308A4" w14:textId="403975D8" w:rsidR="00EC604A" w:rsidRPr="00EC604A" w:rsidRDefault="00EC604A" w:rsidP="72C3D4E4">
      <w:r w:rsidRPr="72C3D4E4">
        <w:rPr>
          <w:b/>
          <w:bCs/>
        </w:rPr>
        <w:t>Berlin, 26. April 2023</w:t>
      </w:r>
      <w:r>
        <w:t xml:space="preserve"> </w:t>
      </w:r>
      <w:r w:rsidR="4E4621F1">
        <w:t>—</w:t>
      </w:r>
    </w:p>
    <w:p w14:paraId="746511AB" w14:textId="400AF083" w:rsidR="00EC604A" w:rsidRPr="00EC604A" w:rsidRDefault="00EC604A" w:rsidP="00EC604A">
      <w:proofErr w:type="spellStart"/>
      <w:r>
        <w:t>imc</w:t>
      </w:r>
      <w:proofErr w:type="spellEnd"/>
      <w:r>
        <w:t xml:space="preserve"> Test &amp; Measurement, eine Marke von </w:t>
      </w:r>
      <w:proofErr w:type="spellStart"/>
      <w:r>
        <w:t>Axiometrix</w:t>
      </w:r>
      <w:proofErr w:type="spellEnd"/>
      <w:r>
        <w:t xml:space="preserve"> Solutions, </w:t>
      </w:r>
      <w:r w:rsidR="60F5B2FB">
        <w:t xml:space="preserve">veröffentlicht </w:t>
      </w:r>
      <w:r w:rsidR="346DF398">
        <w:t xml:space="preserve">mit </w:t>
      </w:r>
      <w:hyperlink r:id="rId8" w:history="1">
        <w:proofErr w:type="spellStart"/>
        <w:r w:rsidRPr="00B46D2E">
          <w:rPr>
            <w:rStyle w:val="Hyperlink"/>
          </w:rPr>
          <w:t>imc</w:t>
        </w:r>
        <w:proofErr w:type="spellEnd"/>
        <w:r w:rsidRPr="00B46D2E">
          <w:rPr>
            <w:rStyle w:val="Hyperlink"/>
          </w:rPr>
          <w:t xml:space="preserve"> STUDIO 2023</w:t>
        </w:r>
      </w:hyperlink>
      <w:r w:rsidR="721FDDFD">
        <w:t xml:space="preserve"> </w:t>
      </w:r>
      <w:r w:rsidR="00C176C8">
        <w:t>die</w:t>
      </w:r>
      <w:r w:rsidR="5FBA8020">
        <w:t xml:space="preserve"> neue Version der </w:t>
      </w:r>
      <w:r>
        <w:t>umfassende</w:t>
      </w:r>
      <w:r w:rsidR="0ACC24C9">
        <w:t>n</w:t>
      </w:r>
      <w:r>
        <w:t xml:space="preserve"> Test- und Messsoftware für den gesamten </w:t>
      </w:r>
      <w:r w:rsidR="00C176C8">
        <w:t>Messprozess</w:t>
      </w:r>
      <w:r>
        <w:t>. Testingenieure</w:t>
      </w:r>
      <w:r w:rsidR="00537E44">
        <w:t>n</w:t>
      </w:r>
      <w:r>
        <w:t xml:space="preserve">, die mit </w:t>
      </w:r>
      <w:proofErr w:type="spellStart"/>
      <w:r>
        <w:t>imc</w:t>
      </w:r>
      <w:proofErr w:type="spellEnd"/>
      <w:r>
        <w:t xml:space="preserve"> </w:t>
      </w:r>
      <w:r w:rsidR="00537E44">
        <w:t xml:space="preserve">Messsystemen </w:t>
      </w:r>
      <w:r>
        <w:t xml:space="preserve">und Datenloggern arbeiten, </w:t>
      </w:r>
      <w:r w:rsidR="00537E44">
        <w:t xml:space="preserve">gibt </w:t>
      </w:r>
      <w:r>
        <w:t xml:space="preserve">diese neue Version </w:t>
      </w:r>
      <w:r w:rsidR="00F7048C">
        <w:t xml:space="preserve">benutzerfreundliche </w:t>
      </w:r>
      <w:r w:rsidR="00537E44">
        <w:t xml:space="preserve">Funktionen an die Hand, </w:t>
      </w:r>
      <w:r w:rsidR="00F7048C">
        <w:t xml:space="preserve">mit denen sich </w:t>
      </w:r>
      <w:r>
        <w:t>Arbeitsabl</w:t>
      </w:r>
      <w:r w:rsidR="00F7048C">
        <w:t>ä</w:t>
      </w:r>
      <w:r>
        <w:t>uf</w:t>
      </w:r>
      <w:r w:rsidR="00F7048C">
        <w:t>e</w:t>
      </w:r>
      <w:r>
        <w:t xml:space="preserve"> </w:t>
      </w:r>
      <w:r w:rsidR="00537E44">
        <w:t>effizienter gestalte</w:t>
      </w:r>
      <w:r w:rsidR="00F7048C">
        <w:t>n lassen</w:t>
      </w:r>
      <w:r w:rsidR="00537E44">
        <w:t xml:space="preserve">. Sowohl </w:t>
      </w:r>
      <w:r>
        <w:t>neue</w:t>
      </w:r>
      <w:r w:rsidR="00FA0B33">
        <w:t>n</w:t>
      </w:r>
      <w:r>
        <w:t xml:space="preserve"> als </w:t>
      </w:r>
      <w:r w:rsidR="007D40D5">
        <w:t xml:space="preserve">auch </w:t>
      </w:r>
      <w:r>
        <w:t>erfahrene</w:t>
      </w:r>
      <w:r w:rsidR="00FA0B33">
        <w:t>n</w:t>
      </w:r>
      <w:r>
        <w:t xml:space="preserve"> Benutzer</w:t>
      </w:r>
      <w:r w:rsidR="00FA0B33">
        <w:t>n</w:t>
      </w:r>
      <w:r>
        <w:t xml:space="preserve"> </w:t>
      </w:r>
      <w:r w:rsidR="00FA0B33">
        <w:t xml:space="preserve">bietet </w:t>
      </w:r>
      <w:proofErr w:type="spellStart"/>
      <w:r w:rsidR="00FA0B33">
        <w:t>imc</w:t>
      </w:r>
      <w:proofErr w:type="spellEnd"/>
      <w:r w:rsidR="00FA0B33">
        <w:t xml:space="preserve"> STUDIO 2023 einen </w:t>
      </w:r>
      <w:r>
        <w:t>intuitive</w:t>
      </w:r>
      <w:r w:rsidR="00FA0B33">
        <w:t>ren</w:t>
      </w:r>
      <w:r>
        <w:t xml:space="preserve"> Zugang zu den umfassenden Funktionen der </w:t>
      </w:r>
      <w:r w:rsidR="00F51990">
        <w:t>Software,</w:t>
      </w:r>
      <w:r w:rsidR="00FA0B33">
        <w:t xml:space="preserve"> </w:t>
      </w:r>
      <w:r w:rsidR="00F7048C">
        <w:t xml:space="preserve">sodass sich </w:t>
      </w:r>
      <w:r>
        <w:t>beim Einrichten und Verwalten von Messgeräten, bei der Durchführung von Messungen oder bei komplexen Prüfverfahren</w:t>
      </w:r>
      <w:r w:rsidR="00FA0B33">
        <w:t xml:space="preserve"> </w:t>
      </w:r>
      <w:r w:rsidR="00F7048C">
        <w:t xml:space="preserve">viel </w:t>
      </w:r>
      <w:r w:rsidR="00FA0B33">
        <w:t>Zeit sparen</w:t>
      </w:r>
      <w:r w:rsidR="00F7048C">
        <w:t xml:space="preserve"> lässt</w:t>
      </w:r>
      <w:r>
        <w:t>.</w:t>
      </w:r>
    </w:p>
    <w:p w14:paraId="6463C528" w14:textId="5031D795" w:rsidR="00EC604A" w:rsidRPr="00EC604A" w:rsidRDefault="008B7A60" w:rsidP="00EC604A">
      <w:r>
        <w:t xml:space="preserve">Neue Anwender unterstützt </w:t>
      </w:r>
      <w:proofErr w:type="spellStart"/>
      <w:r w:rsidR="00DA6C43">
        <w:t>imc</w:t>
      </w:r>
      <w:proofErr w:type="spellEnd"/>
      <w:r w:rsidR="00DA6C43">
        <w:t xml:space="preserve"> STUDIO 2023</w:t>
      </w:r>
      <w:r w:rsidR="00CA0398">
        <w:t xml:space="preserve"> mit einer geführten Tour beim Einstieg in die Software </w:t>
      </w:r>
      <w:r w:rsidR="007D40D5">
        <w:t>u</w:t>
      </w:r>
      <w:r w:rsidR="00CA0398">
        <w:t>nd erklärt schrittweise alle Funktionen.</w:t>
      </w:r>
      <w:r w:rsidR="00DA6C43">
        <w:t xml:space="preserve"> </w:t>
      </w:r>
      <w:r w:rsidR="00CA0398">
        <w:t>N</w:t>
      </w:r>
      <w:r w:rsidR="00EC604A">
        <w:t>eue Assistenten</w:t>
      </w:r>
      <w:r w:rsidR="00DA6C43">
        <w:t xml:space="preserve"> und Tutorials</w:t>
      </w:r>
      <w:r w:rsidR="00CA0398">
        <w:t xml:space="preserve"> </w:t>
      </w:r>
      <w:r w:rsidR="00EC604A">
        <w:t>typische</w:t>
      </w:r>
      <w:r w:rsidR="00DA6C43">
        <w:t>r</w:t>
      </w:r>
      <w:r w:rsidR="00EC604A">
        <w:t xml:space="preserve"> Anwendungen </w:t>
      </w:r>
      <w:r w:rsidR="00CA0398">
        <w:t xml:space="preserve">sowie </w:t>
      </w:r>
      <w:r w:rsidR="00EC604A">
        <w:t xml:space="preserve">eine </w:t>
      </w:r>
      <w:r w:rsidR="00DA6C43">
        <w:t xml:space="preserve">umfangreiche </w:t>
      </w:r>
      <w:r w:rsidR="00EC604A">
        <w:t xml:space="preserve">Sammlung von </w:t>
      </w:r>
      <w:r w:rsidR="00EA2BFD">
        <w:t>Demo-</w:t>
      </w:r>
      <w:r w:rsidR="00EC604A">
        <w:t>Konfigurationen,</w:t>
      </w:r>
      <w:r w:rsidR="008F369F">
        <w:t xml:space="preserve"> </w:t>
      </w:r>
      <w:r w:rsidR="00EC604A">
        <w:t>ergänzen dies</w:t>
      </w:r>
      <w:r w:rsidR="00EA2BFD">
        <w:t>e</w:t>
      </w:r>
      <w:r w:rsidR="00EC604A">
        <w:t xml:space="preserve">. </w:t>
      </w:r>
      <w:r w:rsidR="00EA2BFD">
        <w:t>Weitere</w:t>
      </w:r>
      <w:r w:rsidR="00EC604A">
        <w:t xml:space="preserve"> neue Funktionen</w:t>
      </w:r>
      <w:r w:rsidR="00EA2BFD">
        <w:t xml:space="preserve">, wie der </w:t>
      </w:r>
      <w:proofErr w:type="spellStart"/>
      <w:r w:rsidR="00EA2BFD">
        <w:t>Function</w:t>
      </w:r>
      <w:proofErr w:type="spellEnd"/>
      <w:r w:rsidR="00EA2BFD">
        <w:t xml:space="preserve"> Simulator und der File </w:t>
      </w:r>
      <w:proofErr w:type="spellStart"/>
      <w:r w:rsidR="00EA2BFD">
        <w:t>Loader</w:t>
      </w:r>
      <w:proofErr w:type="spellEnd"/>
      <w:r w:rsidR="00B46D2E">
        <w:t>,</w:t>
      </w:r>
      <w:r w:rsidR="00EC604A">
        <w:t xml:space="preserve"> </w:t>
      </w:r>
      <w:r w:rsidR="00EA2BFD">
        <w:t xml:space="preserve">ermöglichen </w:t>
      </w:r>
      <w:r w:rsidR="00EC604A">
        <w:t>den Test von Setups mit simulierten Daten</w:t>
      </w:r>
      <w:r w:rsidR="00EA2BFD">
        <w:t>.</w:t>
      </w:r>
      <w:r w:rsidR="00EC604A">
        <w:t xml:space="preserve"> </w:t>
      </w:r>
      <w:r w:rsidR="00FC1170">
        <w:t xml:space="preserve">So lassen sich </w:t>
      </w:r>
      <w:r w:rsidR="00EA2BFD">
        <w:t>Konfigurationen zu Test- und Demonstrationszwecken ausführen</w:t>
      </w:r>
      <w:r w:rsidR="00EC604A">
        <w:t>, auch wenn kein echtes Messgerät zur Verfügung steht.</w:t>
      </w:r>
    </w:p>
    <w:p w14:paraId="32BEB3B4" w14:textId="67C385CE" w:rsidR="00EC604A" w:rsidRPr="00EC604A" w:rsidRDefault="00F51990" w:rsidP="00EC604A">
      <w:r>
        <w:t xml:space="preserve">Eine effizientere Darstellung </w:t>
      </w:r>
      <w:r w:rsidR="007D40D5">
        <w:t>des</w:t>
      </w:r>
      <w:r w:rsidR="00A97E64">
        <w:t xml:space="preserve"> Systemzustands</w:t>
      </w:r>
      <w:r>
        <w:t xml:space="preserve"> verspricht die </w:t>
      </w:r>
      <w:r w:rsidR="000938B7">
        <w:t>neue Übersichtsseite</w:t>
      </w:r>
      <w:r>
        <w:t>, die Anwendern</w:t>
      </w:r>
      <w:r w:rsidR="00FC1170">
        <w:t xml:space="preserve"> </w:t>
      </w:r>
      <w:r w:rsidR="000938B7" w:rsidRPr="00EC604A">
        <w:t>einen kompakten Überblick über Kanäle, wichtige Parameter und aktuelle Live-Datenwerte</w:t>
      </w:r>
      <w:r>
        <w:t xml:space="preserve"> gibt</w:t>
      </w:r>
      <w:r w:rsidR="005E3428">
        <w:t xml:space="preserve">. </w:t>
      </w:r>
      <w:r>
        <w:t>Darüber hinaus konfiguriert d</w:t>
      </w:r>
      <w:r w:rsidR="000938B7">
        <w:t>ie Software b</w:t>
      </w:r>
      <w:r w:rsidR="00EC604A" w:rsidRPr="00EC604A">
        <w:t>ei der Zuweisung von Kanälen zu Kurvenfenstern oder Anzeige</w:t>
      </w:r>
      <w:r w:rsidR="00A97E64">
        <w:t>-W</w:t>
      </w:r>
      <w:r w:rsidR="00EC604A" w:rsidRPr="00EC604A">
        <w:t xml:space="preserve">idgets auf den Visualisierungspanels auf intelligente Weise den Anzeigetyp, das Layout und die Skalierung auf der Grundlage des Datentyps und des Messbereichs des Kanals mit </w:t>
      </w:r>
      <w:r w:rsidR="000938B7">
        <w:t xml:space="preserve">den am besten </w:t>
      </w:r>
      <w:r w:rsidR="00EC604A" w:rsidRPr="00EC604A">
        <w:t>geeigneten Voreinstellungen.</w:t>
      </w:r>
    </w:p>
    <w:p w14:paraId="5900C3E6" w14:textId="5AED2F70" w:rsidR="00EC604A" w:rsidRPr="00EC604A" w:rsidRDefault="000938B7" w:rsidP="00EC604A">
      <w:r>
        <w:t xml:space="preserve">In Kombination mit einer </w:t>
      </w:r>
      <w:proofErr w:type="spellStart"/>
      <w:r>
        <w:t>imc</w:t>
      </w:r>
      <w:proofErr w:type="spellEnd"/>
      <w:r>
        <w:t xml:space="preserve"> WAVE-Lizenz </w:t>
      </w:r>
      <w:r w:rsidR="00AE38A1">
        <w:t xml:space="preserve">integriert die neue </w:t>
      </w:r>
      <w:proofErr w:type="spellStart"/>
      <w:r w:rsidR="00AE38A1">
        <w:t>imc</w:t>
      </w:r>
      <w:proofErr w:type="spellEnd"/>
      <w:r>
        <w:t xml:space="preserve"> STUDIO 2023 </w:t>
      </w:r>
      <w:r w:rsidR="00AE38A1">
        <w:t xml:space="preserve">Version zudem </w:t>
      </w:r>
      <w:r w:rsidR="00EC604A" w:rsidRPr="00EC604A">
        <w:t>umfassende NVH</w:t>
      </w:r>
      <w:r w:rsidR="00AE38A1">
        <w:t>-Funktionen, die sich in</w:t>
      </w:r>
      <w:r w:rsidR="00EC604A" w:rsidRPr="00EC604A">
        <w:t xml:space="preserve"> </w:t>
      </w:r>
      <w:r w:rsidR="00AE38A1">
        <w:t xml:space="preserve">jeder beliebigen </w:t>
      </w:r>
      <w:r w:rsidR="00EC604A" w:rsidRPr="00EC604A">
        <w:t>STUDIO-Konfiguration aus</w:t>
      </w:r>
      <w:r w:rsidR="00AE38A1">
        <w:t>führen lassen</w:t>
      </w:r>
      <w:r w:rsidR="00EC604A" w:rsidRPr="00EC604A">
        <w:t>.</w:t>
      </w:r>
    </w:p>
    <w:p w14:paraId="0D6841A6" w14:textId="6E881090" w:rsidR="00EC604A" w:rsidRPr="00EC604A" w:rsidRDefault="00AE38A1" w:rsidP="00EC604A">
      <w:r>
        <w:t>Zu den weiteren Verbesserungen und neue</w:t>
      </w:r>
      <w:r w:rsidR="00F51990">
        <w:t>n</w:t>
      </w:r>
      <w:r>
        <w:t xml:space="preserve"> Funktionen zähl</w:t>
      </w:r>
      <w:r w:rsidR="00DC4EC9">
        <w:t>t</w:t>
      </w:r>
      <w:r>
        <w:t xml:space="preserve"> </w:t>
      </w:r>
      <w:r w:rsidR="00EC604A" w:rsidRPr="00EC604A">
        <w:t xml:space="preserve">die </w:t>
      </w:r>
      <w:r>
        <w:t xml:space="preserve">Möglichkeit, beliebige </w:t>
      </w:r>
      <w:r w:rsidR="00A97E64">
        <w:t>Zusatzdateien etwa zur Dokumentation</w:t>
      </w:r>
      <w:r>
        <w:t xml:space="preserve"> in </w:t>
      </w:r>
      <w:proofErr w:type="spellStart"/>
      <w:r>
        <w:t>imc</w:t>
      </w:r>
      <w:proofErr w:type="spellEnd"/>
      <w:r>
        <w:t xml:space="preserve"> STUDIO Konfigurationen einzubinden sowie die </w:t>
      </w:r>
      <w:r w:rsidR="00EC604A" w:rsidRPr="00EC604A">
        <w:t xml:space="preserve">Unterstützung von </w:t>
      </w:r>
      <w:proofErr w:type="spellStart"/>
      <w:r w:rsidR="00EC604A" w:rsidRPr="00EC604A">
        <w:t>GoPro</w:t>
      </w:r>
      <w:r w:rsidR="0047446F" w:rsidRPr="0047446F">
        <w:rPr>
          <w:vertAlign w:val="superscript"/>
        </w:rPr>
        <w:t>TM</w:t>
      </w:r>
      <w:proofErr w:type="spellEnd"/>
      <w:r w:rsidR="00EC604A" w:rsidRPr="00EC604A">
        <w:t>-</w:t>
      </w:r>
      <w:r w:rsidR="00916400">
        <w:t>K</w:t>
      </w:r>
      <w:r w:rsidR="00EC604A" w:rsidRPr="00EC604A">
        <w:t xml:space="preserve">ameras. </w:t>
      </w:r>
      <w:r>
        <w:t xml:space="preserve">Eine aktualisierte Version von </w:t>
      </w:r>
      <w:proofErr w:type="spellStart"/>
      <w:r>
        <w:t>imc</w:t>
      </w:r>
      <w:proofErr w:type="spellEnd"/>
      <w:r>
        <w:t xml:space="preserve"> STUDIO Monitor ist ebenfalls </w:t>
      </w:r>
      <w:r w:rsidR="00F51990">
        <w:t>verfügbar.</w:t>
      </w:r>
      <w:r>
        <w:t xml:space="preserve"> </w:t>
      </w:r>
      <w:r w:rsidR="00F51990">
        <w:t>D</w:t>
      </w:r>
      <w:r>
        <w:t xml:space="preserve">iese </w:t>
      </w:r>
      <w:r w:rsidR="00A97E64">
        <w:t xml:space="preserve">Edition </w:t>
      </w:r>
      <w:r w:rsidRPr="00EC604A">
        <w:t xml:space="preserve">eignet sich für große Überwachungsanwendungen, die mehrere Supervisoren oder mehrere DAQ-Installationen </w:t>
      </w:r>
      <w:r w:rsidRPr="00EC604A">
        <w:lastRenderedPageBreak/>
        <w:t xml:space="preserve">umfassen </w:t>
      </w:r>
      <w:r>
        <w:t xml:space="preserve">und ermöglicht die </w:t>
      </w:r>
      <w:r w:rsidR="00EC604A" w:rsidRPr="00EC604A">
        <w:t xml:space="preserve">Live-Datenvisualisierung </w:t>
      </w:r>
      <w:r w:rsidR="00A97E64">
        <w:t>mit</w:t>
      </w:r>
      <w:r w:rsidR="00EC604A" w:rsidRPr="00EC604A">
        <w:t xml:space="preserve"> </w:t>
      </w:r>
      <w:r w:rsidR="00A97E64">
        <w:t xml:space="preserve">mehreren </w:t>
      </w:r>
      <w:r w:rsidR="00EC604A" w:rsidRPr="00EC604A">
        <w:t>PCs</w:t>
      </w:r>
      <w:r w:rsidR="00B46D2E">
        <w:t xml:space="preserve">, beziehungsweise </w:t>
      </w:r>
      <w:r w:rsidR="00A97E64">
        <w:t>A</w:t>
      </w:r>
      <w:r w:rsidR="00B46D2E">
        <w:t>n</w:t>
      </w:r>
      <w:r w:rsidR="00A97E64">
        <w:t>we</w:t>
      </w:r>
      <w:r w:rsidR="00B46D2E">
        <w:t>n</w:t>
      </w:r>
      <w:r w:rsidR="00A97E64">
        <w:t>dern gleichzeitig</w:t>
      </w:r>
      <w:r>
        <w:t>.</w:t>
      </w:r>
    </w:p>
    <w:p w14:paraId="7AFB0701" w14:textId="09446DC4" w:rsidR="004B02D6" w:rsidRPr="00474B42" w:rsidRDefault="00EC604A" w:rsidP="004B02D6">
      <w:r w:rsidRPr="00EC604A">
        <w:t xml:space="preserve">Daniel Foerder, Leiter der </w:t>
      </w:r>
      <w:proofErr w:type="spellStart"/>
      <w:r w:rsidRPr="00EC604A">
        <w:t>imc</w:t>
      </w:r>
      <w:proofErr w:type="spellEnd"/>
      <w:r w:rsidRPr="00EC604A">
        <w:t xml:space="preserve"> STUDIO Softwareentwicklung, fasst zusammen: "Mit den neuen Erweiterungen, den neuen Assistenten und den Verbesserungen in der Benutzerfreundlichkeit bekommen die Anwender die umfangreichen Features von </w:t>
      </w:r>
      <w:proofErr w:type="spellStart"/>
      <w:r w:rsidRPr="00EC604A">
        <w:t>imc</w:t>
      </w:r>
      <w:proofErr w:type="spellEnd"/>
      <w:r w:rsidRPr="00EC604A">
        <w:t xml:space="preserve"> STUDIO in den Griff und können die Vorteile der umfangreichen Funktionalität voll ausschöpfen."</w:t>
      </w:r>
    </w:p>
    <w:p w14:paraId="0B48A67B" w14:textId="77777777" w:rsidR="004B02D6" w:rsidRPr="00474B42" w:rsidRDefault="004B02D6" w:rsidP="004B02D6"/>
    <w:p w14:paraId="3C0D7948" w14:textId="77777777" w:rsidR="00E0163D" w:rsidRPr="00BE6632" w:rsidRDefault="00E0163D" w:rsidP="00E0163D">
      <w:pPr>
        <w:pStyle w:val="berschrift1"/>
        <w:rPr>
          <w:rFonts w:ascii="Rubik SemiBold" w:hAnsi="Rubik SemiBold" w:cs="Rubik SemiBold"/>
          <w:color w:val="auto"/>
        </w:rPr>
      </w:pPr>
      <w:proofErr w:type="spellStart"/>
      <w:r w:rsidRPr="00BE6632">
        <w:rPr>
          <w:rFonts w:ascii="Rubik SemiBold" w:hAnsi="Rubik SemiBold" w:cs="Rubik SemiBold"/>
          <w:color w:val="auto"/>
        </w:rPr>
        <w:t>imc</w:t>
      </w:r>
      <w:proofErr w:type="spellEnd"/>
      <w:r w:rsidRPr="00BE6632">
        <w:rPr>
          <w:rFonts w:ascii="Rubik SemiBold" w:hAnsi="Rubik SemiBold" w:cs="Rubik SemiBold"/>
          <w:color w:val="auto"/>
        </w:rPr>
        <w:t xml:space="preserve"> Test &amp; Measurement GmbH</w:t>
      </w:r>
    </w:p>
    <w:p w14:paraId="44DB02B8" w14:textId="5E86362E" w:rsidR="00EC604A" w:rsidRPr="003015DC" w:rsidRDefault="00E0163D" w:rsidP="00EC604A">
      <w:pPr>
        <w:spacing w:line="276" w:lineRule="auto"/>
        <w:rPr>
          <w:rFonts w:ascii="Calibri" w:hAnsi="Calibri" w:cs="Calibri"/>
        </w:rPr>
      </w:pPr>
      <w:r w:rsidRPr="002F45A0">
        <w:rPr>
          <w:rFonts w:ascii="Calibri" w:hAnsi="Calibri" w:cs="Calibri"/>
        </w:rPr>
        <w:t xml:space="preserve">Die </w:t>
      </w:r>
      <w:proofErr w:type="spellStart"/>
      <w:r w:rsidRPr="002F45A0">
        <w:rPr>
          <w:rFonts w:ascii="Calibri" w:hAnsi="Calibri" w:cs="Calibri"/>
        </w:rPr>
        <w:t>imc</w:t>
      </w:r>
      <w:proofErr w:type="spellEnd"/>
      <w:r w:rsidRPr="002F45A0">
        <w:rPr>
          <w:rFonts w:ascii="Calibri" w:hAnsi="Calibri" w:cs="Calibri"/>
        </w:rPr>
        <w:t xml:space="preserve"> Test &amp; Measurement GmbH ist Hersteller und Lösungsanbieter von produktiven Mess- und Prüfsystemen. Gemeinsam mit seinen Kunden aus den Bereichen Fahrzeugtechnik, Maschinenbau, Bahn, Luftfahrt und Energie realisiert </w:t>
      </w:r>
      <w:proofErr w:type="spellStart"/>
      <w:r w:rsidRPr="002F45A0">
        <w:rPr>
          <w:rFonts w:ascii="Calibri" w:hAnsi="Calibri" w:cs="Calibri"/>
        </w:rPr>
        <w:t>imc</w:t>
      </w:r>
      <w:proofErr w:type="spellEnd"/>
      <w:r w:rsidRPr="002F45A0">
        <w:rPr>
          <w:rFonts w:ascii="Calibri" w:hAnsi="Calibri" w:cs="Calibri"/>
        </w:rPr>
        <w:t xml:space="preserve"> weltweit messtechnische Lösungen für Forschung, Entwicklung, Service und Fertigung. Anwender nutzen die </w:t>
      </w:r>
      <w:proofErr w:type="spellStart"/>
      <w:r w:rsidRPr="002F45A0">
        <w:rPr>
          <w:rFonts w:ascii="Calibri" w:hAnsi="Calibri" w:cs="Calibri"/>
        </w:rPr>
        <w:t>imc</w:t>
      </w:r>
      <w:proofErr w:type="spellEnd"/>
      <w:r w:rsidRPr="002F45A0">
        <w:rPr>
          <w:rFonts w:ascii="Calibri" w:hAnsi="Calibri" w:cs="Calibri"/>
        </w:rPr>
        <w:t xml:space="preserve">-Sensoren, Messgeräte und Software sowie integrierte Messlösungen, um Prototypen zu validieren, Produkte zu optimieren, Prozesse zu überwachen und Erkenntnisse aus Messdaten zu gewinnen. </w:t>
      </w:r>
      <w:proofErr w:type="spellStart"/>
      <w:r w:rsidRPr="002F45A0">
        <w:rPr>
          <w:rFonts w:ascii="Calibri" w:hAnsi="Calibri" w:cs="Calibri"/>
        </w:rPr>
        <w:t>imc</w:t>
      </w:r>
      <w:proofErr w:type="spellEnd"/>
      <w:r w:rsidRPr="002F45A0">
        <w:rPr>
          <w:rFonts w:ascii="Calibri" w:hAnsi="Calibri" w:cs="Calibri"/>
        </w:rPr>
        <w:t xml:space="preserve"> Test &amp; Measurement ist Teil von </w:t>
      </w:r>
      <w:proofErr w:type="spellStart"/>
      <w:r w:rsidRPr="002F45A0">
        <w:rPr>
          <w:rFonts w:ascii="Calibri" w:hAnsi="Calibri" w:cs="Calibri"/>
        </w:rPr>
        <w:t>Axiometrix</w:t>
      </w:r>
      <w:proofErr w:type="spellEnd"/>
      <w:r w:rsidRPr="002F45A0">
        <w:rPr>
          <w:rFonts w:ascii="Calibri" w:hAnsi="Calibri" w:cs="Calibri"/>
        </w:rPr>
        <w:t xml:space="preserve"> Solutions, einem führenden Anbieter von Testlösungen, der weitere weltweit anerkannte Marken aus dem Bereich Messtechnik umfasst, darunter Audio Precision und </w:t>
      </w:r>
      <w:proofErr w:type="gramStart"/>
      <w:r w:rsidRPr="002F45A0">
        <w:rPr>
          <w:rFonts w:ascii="Calibri" w:hAnsi="Calibri" w:cs="Calibri"/>
        </w:rPr>
        <w:t>GRAS Sound</w:t>
      </w:r>
      <w:proofErr w:type="gramEnd"/>
      <w:r w:rsidRPr="002F45A0">
        <w:rPr>
          <w:rFonts w:ascii="Calibri" w:hAnsi="Calibri" w:cs="Calibri"/>
        </w:rPr>
        <w:t xml:space="preserve"> &amp; Vibration.</w:t>
      </w:r>
    </w:p>
    <w:sectPr w:rsidR="00EC604A" w:rsidRPr="003015DC" w:rsidSect="00C659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 w:code="9"/>
      <w:pgMar w:top="2836" w:right="737" w:bottom="340" w:left="1418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113A1" w14:textId="77777777" w:rsidR="00AC7B71" w:rsidRDefault="00AC7B71">
      <w:r>
        <w:separator/>
      </w:r>
    </w:p>
  </w:endnote>
  <w:endnote w:type="continuationSeparator" w:id="0">
    <w:p w14:paraId="45EF2D5A" w14:textId="77777777" w:rsidR="00AC7B71" w:rsidRDefault="00AC7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ubik SemiBold">
    <w:panose1 w:val="00000000000000000000"/>
    <w:charset w:val="00"/>
    <w:family w:val="modern"/>
    <w:notTrueType/>
    <w:pitch w:val="variable"/>
    <w:sig w:usb0="A0000A6F" w:usb1="4000205B" w:usb2="00000000" w:usb3="00000000" w:csb0="000000B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65927" w14:textId="77777777" w:rsidR="00F602C2" w:rsidRDefault="00F602C2" w:rsidP="00F602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1A5F74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4846EA76" w14:textId="77777777" w:rsidR="00F602C2" w:rsidRDefault="00F602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0F7DF" w14:textId="77777777" w:rsidR="00E0163D" w:rsidRPr="008D0AC0" w:rsidRDefault="00E0163D" w:rsidP="00E0163D">
    <w:pPr>
      <w:pStyle w:val="Fuzeile"/>
      <w:jc w:val="center"/>
      <w:rPr>
        <w:rFonts w:asciiTheme="majorHAnsi" w:hAnsiTheme="majorHAnsi" w:cstheme="majorHAnsi"/>
        <w:sz w:val="14"/>
        <w:szCs w:val="14"/>
        <w:lang w:val="en-US"/>
      </w:rPr>
    </w:pPr>
    <w:r w:rsidRPr="008D0AC0">
      <w:rPr>
        <w:rFonts w:asciiTheme="majorHAnsi" w:hAnsiTheme="majorHAnsi" w:cstheme="majorHAnsi"/>
        <w:sz w:val="14"/>
        <w:szCs w:val="14"/>
        <w:lang w:val="en-US"/>
      </w:rPr>
      <w:t>Reference No.: PR-IMC-YEAR-No-PRODUCT</w:t>
    </w:r>
  </w:p>
  <w:p w14:paraId="718D8DD1" w14:textId="4887D6D4" w:rsidR="00253529" w:rsidRPr="00F133C3" w:rsidRDefault="00253529" w:rsidP="006D3415">
    <w:pPr>
      <w:pStyle w:val="Fuzeile"/>
      <w:jc w:val="center"/>
      <w:rPr>
        <w:rFonts w:asciiTheme="minorHAnsi" w:hAnsiTheme="minorHAnsi" w:cstheme="minorHAnsi"/>
        <w:color w:val="5A5A5A"/>
        <w:sz w:val="14"/>
        <w:szCs w:val="14"/>
      </w:rPr>
    </w:pP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 xml:space="preserve">Sitz: Berlin · </w:t>
    </w:r>
    <w:r w:rsidR="002B6481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R</w:t>
    </w: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egister</w:t>
    </w:r>
    <w:r w:rsidR="002B6481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gericht</w:t>
    </w: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: Berlin Charlottenburg · HRB28778</w:t>
    </w:r>
    <w:r w:rsidR="008A5530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 xml:space="preserve"> · Geschäftsführer: Kai Gilbert, Michael John Flaherty</w:t>
    </w:r>
  </w:p>
  <w:p w14:paraId="684F9CDB" w14:textId="0E3D91D9" w:rsidR="00253529" w:rsidRPr="00F133C3" w:rsidRDefault="008A5530" w:rsidP="008A5530">
    <w:pPr>
      <w:pStyle w:val="Fuzeile"/>
      <w:jc w:val="center"/>
      <w:rPr>
        <w:rFonts w:asciiTheme="minorHAnsi" w:hAnsiTheme="minorHAnsi" w:cstheme="minorHAnsi"/>
        <w:color w:val="5A5A5A"/>
        <w:sz w:val="14"/>
        <w:szCs w:val="14"/>
        <w:lang w:val="de-DE"/>
      </w:rPr>
    </w:pP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br/>
    </w:r>
    <w:r w:rsidRPr="00F133C3">
      <w:rPr>
        <w:noProof/>
        <w:sz w:val="22"/>
        <w:szCs w:val="22"/>
      </w:rPr>
      <w:drawing>
        <wp:inline distT="0" distB="0" distL="0" distR="0" wp14:anchorId="1CAFB668" wp14:editId="1BF56204">
          <wp:extent cx="2935605" cy="497840"/>
          <wp:effectExtent l="0" t="0" r="0" b="0"/>
          <wp:docPr id="271" name="Grafik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50AD4" w14:textId="77777777" w:rsidR="004E7265" w:rsidRDefault="00B874C0" w:rsidP="00B82E14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C46B9A8" wp14:editId="604D32E1">
          <wp:simplePos x="0" y="0"/>
          <wp:positionH relativeFrom="column">
            <wp:posOffset>3223895</wp:posOffset>
          </wp:positionH>
          <wp:positionV relativeFrom="paragraph">
            <wp:posOffset>117475</wp:posOffset>
          </wp:positionV>
          <wp:extent cx="2935605" cy="497840"/>
          <wp:effectExtent l="0" t="0" r="0" b="0"/>
          <wp:wrapSquare wrapText="bothSides"/>
          <wp:docPr id="273" name="Grafik 2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2D122C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Geschäftsführer: Kai Gilbert, Michael John Flaherty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Sitz: Berlin · 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R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egister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gericht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: Berlin Charlottenburg · HRB28778 </w:t>
    </w:r>
  </w:p>
  <w:p w14:paraId="3A1F13CD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proofErr w:type="spellStart"/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Ust</w:t>
    </w:r>
    <w:proofErr w:type="spellEnd"/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.-ID-Nr.: DE136567627 ·DUNS-Nr.: 324230762 ·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Steuer-Nr.: 30/358/35725 · WEEE Reg. #DE43368136</w:t>
    </w:r>
  </w:p>
  <w:p w14:paraId="55477604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</w:p>
  <w:p w14:paraId="3187496D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Commerzbank AG · IBAN: DE32 1008 0000 0951 3048 00 · Swift/BIC: DRESDEFF100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Deutsche Bank AG · IBAN: DE33 1007 0000 0875 6686 00 · Swift/BIC: DEUTDEBBXXX</w:t>
    </w:r>
  </w:p>
  <w:p w14:paraId="2E18A980" w14:textId="77777777" w:rsidR="00CF7297" w:rsidRPr="00EA427A" w:rsidRDefault="00B874C0" w:rsidP="0004423E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Frankfurter Sparkasse · IBAN: DE18 5005 0201 0200 4987 20 · Swift/BIC: HELADEF1822</w:t>
    </w:r>
  </w:p>
  <w:p w14:paraId="032B513F" w14:textId="77777777" w:rsidR="00F602C2" w:rsidRPr="00055BDB" w:rsidRDefault="00F602C2">
    <w:pPr>
      <w:pStyle w:val="Fuzeile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6F9FB" w14:textId="77777777" w:rsidR="00AC7B71" w:rsidRDefault="00AC7B71">
      <w:bookmarkStart w:id="0" w:name="_Hlk106183952"/>
      <w:bookmarkEnd w:id="0"/>
      <w:r>
        <w:separator/>
      </w:r>
    </w:p>
  </w:footnote>
  <w:footnote w:type="continuationSeparator" w:id="0">
    <w:p w14:paraId="1CD7EC18" w14:textId="77777777" w:rsidR="00AC7B71" w:rsidRDefault="00AC7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6171" w14:textId="77777777" w:rsidR="00E0163D" w:rsidRDefault="00E0163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A3D4F" w14:textId="77777777" w:rsidR="00F602C2" w:rsidRDefault="00C6592A" w:rsidP="00F602C2">
    <w:pPr>
      <w:pStyle w:val="Kopfzeile"/>
    </w:pPr>
    <w:r>
      <w:rPr>
        <w:rFonts w:asciiTheme="minorHAnsi" w:hAnsiTheme="minorHAnsi" w:cstheme="minorHAnsi"/>
        <w:noProof/>
        <w:color w:val="004687"/>
        <w:sz w:val="16"/>
        <w:szCs w:val="16"/>
      </w:rPr>
      <w:drawing>
        <wp:anchor distT="0" distB="0" distL="114300" distR="114300" simplePos="0" relativeHeight="251657215" behindDoc="0" locked="0" layoutInCell="1" allowOverlap="1" wp14:anchorId="315DF144" wp14:editId="7BFD90A5">
          <wp:simplePos x="0" y="0"/>
          <wp:positionH relativeFrom="column">
            <wp:posOffset>-914400</wp:posOffset>
          </wp:positionH>
          <wp:positionV relativeFrom="paragraph">
            <wp:posOffset>-438785</wp:posOffset>
          </wp:positionV>
          <wp:extent cx="7560000" cy="1488059"/>
          <wp:effectExtent l="0" t="0" r="3175" b="0"/>
          <wp:wrapSquare wrapText="bothSides"/>
          <wp:docPr id="270" name="Grafik 2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4880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5092" w:rsidRPr="002634DC">
      <w:rPr>
        <w:rFonts w:asciiTheme="minorHAnsi" w:hAnsiTheme="minorHAnsi" w:cstheme="minorHAnsi"/>
        <w:noProof/>
        <w:color w:val="004687"/>
        <w:sz w:val="16"/>
        <w:szCs w:val="16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9A30D11" wp14:editId="0F391A39">
              <wp:simplePos x="0" y="0"/>
              <wp:positionH relativeFrom="column">
                <wp:posOffset>3633470</wp:posOffset>
              </wp:positionH>
              <wp:positionV relativeFrom="paragraph">
                <wp:posOffset>-221615</wp:posOffset>
              </wp:positionV>
              <wp:extent cx="2619375" cy="1209675"/>
              <wp:effectExtent l="0" t="0" r="0" b="0"/>
              <wp:wrapNone/>
              <wp:docPr id="11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9375" cy="1209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CA5BB35" w14:textId="77777777" w:rsidR="00485092" w:rsidRPr="00485092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proofErr w:type="spellStart"/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t>imc</w:t>
                          </w:r>
                          <w:proofErr w:type="spellEnd"/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t xml:space="preserve"> Test &amp; Measurement GmbH</w:t>
                          </w:r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br/>
                          </w:r>
                          <w:proofErr w:type="spellStart"/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Voltastr</w:t>
                          </w:r>
                          <w:proofErr w:type="spellEnd"/>
                          <w:r w:rsidR="00130FEF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.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 xml:space="preserve"> 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5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  <w:t>D-13355 Berlin</w:t>
                          </w:r>
                        </w:p>
                        <w:p w14:paraId="4D0B8F15" w14:textId="77777777" w:rsidR="00485092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Tel.: +49 (0)30 467 090 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–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 0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Fax: +49 (0)30 463 15 76</w:t>
                          </w:r>
                        </w:p>
                        <w:p w14:paraId="4F7D069F" w14:textId="77777777" w:rsidR="0004423E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info@imc-tm.de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b/>
                              <w:bCs/>
                              <w:sz w:val="17"/>
                              <w:szCs w:val="17"/>
                            </w:rPr>
                            <w:t>www.imc-tm.de</w:t>
                          </w:r>
                        </w:p>
                        <w:p w14:paraId="0A73F47B" w14:textId="77777777" w:rsidR="0004423E" w:rsidRPr="00AC7B71" w:rsidRDefault="0004423E" w:rsidP="0004423E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A30D11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style="position:absolute;margin-left:286.1pt;margin-top:-17.45pt;width:206.25pt;height:9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" filled="f" stroked="f" strokeweight=".5pt">
              <v:textbox>
                <w:txbxContent>
                  <w:p w14:paraId="0CA5BB35" w14:textId="77777777" w:rsidR="00485092" w:rsidRPr="00485092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t>imc Test &amp; Measurement GmbH</w:t>
                    </w:r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br/>
                    </w:r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Voltastr</w:t>
                    </w:r>
                    <w:r w:rsidR="00130FEF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.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 xml:space="preserve"> 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5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</w:rPr>
                      <w:br/>
                      <w:t>D-13355 Berlin</w:t>
                    </w:r>
                  </w:p>
                  <w:p w14:paraId="4D0B8F15" w14:textId="77777777" w:rsidR="00485092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Tel.: +49 (0)30 467 090 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t>–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 0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Fax: +49 (0)30 463 15 76</w:t>
                    </w:r>
                  </w:p>
                  <w:p w14:paraId="4F7D069F" w14:textId="77777777" w:rsidR="0004423E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info@imc-tm.de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b/>
                        <w:bCs/>
                        <w:sz w:val="17"/>
                        <w:szCs w:val="17"/>
                      </w:rPr>
                      <w:t>www.imc-tm.de</w:t>
                    </w:r>
                  </w:p>
                  <w:p w14:paraId="0A73F47B" w14:textId="77777777" w:rsidR="0004423E" w:rsidRPr="00AC7B71" w:rsidRDefault="0004423E" w:rsidP="0004423E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1DC2D" w14:textId="77777777" w:rsidR="00F602C2" w:rsidRDefault="00F96BE8" w:rsidP="00F96BE8">
    <w:pPr>
      <w:pStyle w:val="Kopfzeile"/>
      <w:ind w:right="-121"/>
    </w:pPr>
    <w:r w:rsidRPr="002634DC">
      <w:rPr>
        <w:rFonts w:asciiTheme="minorHAnsi" w:hAnsiTheme="minorHAnsi" w:cstheme="minorHAnsi"/>
        <w:noProof/>
        <w:color w:val="004687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BDE9B4" wp14:editId="23BB655A">
              <wp:simplePos x="0" y="0"/>
              <wp:positionH relativeFrom="column">
                <wp:posOffset>3633470</wp:posOffset>
              </wp:positionH>
              <wp:positionV relativeFrom="paragraph">
                <wp:posOffset>-316865</wp:posOffset>
              </wp:positionV>
              <wp:extent cx="2619375" cy="126682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9375" cy="1266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23FE7C" w14:textId="77777777" w:rsid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t>imc</w:t>
                          </w:r>
                          <w:proofErr w:type="spellEnd"/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t xml:space="preserve"> Test &amp; Measurement GmbH</w:t>
                          </w:r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proofErr w:type="spellStart"/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Voltastraße</w:t>
                          </w:r>
                          <w:proofErr w:type="spellEnd"/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 xml:space="preserve"> 5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</w:rPr>
                            <w:br/>
                            <w:t>D-13355 Berlin</w:t>
                          </w:r>
                        </w:p>
                        <w:p w14:paraId="0CE6D8EE" w14:textId="77777777" w:rsidR="00F96BE8" w:rsidRP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</w:pP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Tel.: +49 (0)30 467 090 - 0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  <w:t>Fax: +49 (0)30 463 15 76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info@imc-tm.de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294134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www.imc-tm.de</w:t>
                          </w:r>
                        </w:p>
                        <w:p w14:paraId="0F1CDBEF" w14:textId="77777777" w:rsidR="00F96BE8" w:rsidRPr="00F96BE8" w:rsidRDefault="00F96BE8" w:rsidP="00F96BE8">
                          <w:pPr>
                            <w:jc w:val="righ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BDE9B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286.1pt;margin-top:-24.95pt;width:206.25pt;height:9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" filled="f" stroked="f" strokeweight=".5pt">
              <v:textbox>
                <w:txbxContent>
                  <w:p w14:paraId="7123FE7C" w14:textId="77777777" w:rsid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4"/>
                        <w:szCs w:val="14"/>
                      </w:rPr>
                    </w:pPr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t>imc Test &amp; Measurement GmbH</w:t>
                    </w:r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Voltastraße 5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</w:rPr>
                      <w:br/>
                      <w:t>D-13355 Berlin</w:t>
                    </w:r>
                  </w:p>
                  <w:p w14:paraId="0CE6D8EE" w14:textId="77777777" w:rsidR="00F96BE8" w:rsidRP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8"/>
                        <w:szCs w:val="18"/>
                        <w:lang w:val="en-US"/>
                      </w:rPr>
                    </w:pP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Tel.: +49 (0)30 467 090 - 0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  <w:t>Fax: +49 (0)30 463 15 76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info@imc-tm.de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294134">
                      <w:rPr>
                        <w:rFonts w:cstheme="minorHAnsi"/>
                        <w:b/>
                        <w:bCs/>
                        <w:sz w:val="18"/>
                        <w:szCs w:val="18"/>
                        <w:lang w:val="en-US"/>
                      </w:rPr>
                      <w:t>www.imc-tm.de</w:t>
                    </w:r>
                  </w:p>
                  <w:p w14:paraId="0F1CDBEF" w14:textId="77777777" w:rsidR="00F96BE8" w:rsidRPr="00F96BE8" w:rsidRDefault="00F96BE8" w:rsidP="00F96BE8">
                    <w:pPr>
                      <w:jc w:val="right"/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672BE1B2" wp14:editId="197E45C1">
          <wp:simplePos x="0" y="0"/>
          <wp:positionH relativeFrom="column">
            <wp:posOffset>-890905</wp:posOffset>
          </wp:positionH>
          <wp:positionV relativeFrom="paragraph">
            <wp:posOffset>-440690</wp:posOffset>
          </wp:positionV>
          <wp:extent cx="7559675" cy="1480820"/>
          <wp:effectExtent l="0" t="0" r="3175" b="5080"/>
          <wp:wrapNone/>
          <wp:docPr id="272" name="Grafik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480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E605B1"/>
    <w:multiLevelType w:val="hybridMultilevel"/>
    <w:tmpl w:val="2F7AE1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267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mailMerge>
    <w:mainDocumentType w:val="mailingLabels"/>
    <w:dataType w:val="textFile"/>
    <w:destination w:val="fax"/>
    <w:activeRecord w:val="-1"/>
    <w:odso/>
  </w:mailMerge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B71"/>
    <w:rsid w:val="000362B6"/>
    <w:rsid w:val="0004423E"/>
    <w:rsid w:val="0005489E"/>
    <w:rsid w:val="00055BDB"/>
    <w:rsid w:val="0005712F"/>
    <w:rsid w:val="000938B7"/>
    <w:rsid w:val="00130FEF"/>
    <w:rsid w:val="001A5F74"/>
    <w:rsid w:val="002276CE"/>
    <w:rsid w:val="00253529"/>
    <w:rsid w:val="002634DC"/>
    <w:rsid w:val="00292945"/>
    <w:rsid w:val="00294134"/>
    <w:rsid w:val="002B6481"/>
    <w:rsid w:val="003015DC"/>
    <w:rsid w:val="00371454"/>
    <w:rsid w:val="0047446F"/>
    <w:rsid w:val="00485092"/>
    <w:rsid w:val="004B02D6"/>
    <w:rsid w:val="004E7265"/>
    <w:rsid w:val="00510AFC"/>
    <w:rsid w:val="00523F57"/>
    <w:rsid w:val="00537E44"/>
    <w:rsid w:val="005E3428"/>
    <w:rsid w:val="006D1DA9"/>
    <w:rsid w:val="006D3415"/>
    <w:rsid w:val="006D6E55"/>
    <w:rsid w:val="007306DE"/>
    <w:rsid w:val="00762913"/>
    <w:rsid w:val="007C6791"/>
    <w:rsid w:val="007D40D5"/>
    <w:rsid w:val="008A5530"/>
    <w:rsid w:val="008B7A60"/>
    <w:rsid w:val="008D0F5F"/>
    <w:rsid w:val="008F369F"/>
    <w:rsid w:val="00916400"/>
    <w:rsid w:val="009C38AB"/>
    <w:rsid w:val="009F7B29"/>
    <w:rsid w:val="00A126DE"/>
    <w:rsid w:val="00A97E64"/>
    <w:rsid w:val="00AC7B71"/>
    <w:rsid w:val="00AE2C36"/>
    <w:rsid w:val="00AE38A1"/>
    <w:rsid w:val="00AE69B6"/>
    <w:rsid w:val="00B46D2E"/>
    <w:rsid w:val="00B479A2"/>
    <w:rsid w:val="00B82E14"/>
    <w:rsid w:val="00B874C0"/>
    <w:rsid w:val="00C176C8"/>
    <w:rsid w:val="00C31A83"/>
    <w:rsid w:val="00C55A95"/>
    <w:rsid w:val="00C655F4"/>
    <w:rsid w:val="00C6592A"/>
    <w:rsid w:val="00C841DC"/>
    <w:rsid w:val="00C85DD8"/>
    <w:rsid w:val="00CA0398"/>
    <w:rsid w:val="00CB1AAE"/>
    <w:rsid w:val="00CD5858"/>
    <w:rsid w:val="00CF7297"/>
    <w:rsid w:val="00D30720"/>
    <w:rsid w:val="00DA6C43"/>
    <w:rsid w:val="00DC4EC9"/>
    <w:rsid w:val="00E0163D"/>
    <w:rsid w:val="00E351F0"/>
    <w:rsid w:val="00E46EE6"/>
    <w:rsid w:val="00E72872"/>
    <w:rsid w:val="00EA2BFD"/>
    <w:rsid w:val="00EA427A"/>
    <w:rsid w:val="00EB1935"/>
    <w:rsid w:val="00EC1D54"/>
    <w:rsid w:val="00EC604A"/>
    <w:rsid w:val="00F133C3"/>
    <w:rsid w:val="00F1788C"/>
    <w:rsid w:val="00F51990"/>
    <w:rsid w:val="00F602C2"/>
    <w:rsid w:val="00F7048C"/>
    <w:rsid w:val="00F96BE8"/>
    <w:rsid w:val="00FA0B33"/>
    <w:rsid w:val="00FC1170"/>
    <w:rsid w:val="0ACC24C9"/>
    <w:rsid w:val="1480737F"/>
    <w:rsid w:val="26424F6A"/>
    <w:rsid w:val="27D62591"/>
    <w:rsid w:val="335CA037"/>
    <w:rsid w:val="346DF398"/>
    <w:rsid w:val="42E5C679"/>
    <w:rsid w:val="4BDF26F8"/>
    <w:rsid w:val="4E4621F1"/>
    <w:rsid w:val="5FBA8020"/>
    <w:rsid w:val="60F5B2FB"/>
    <w:rsid w:val="71F6E950"/>
    <w:rsid w:val="721FDDFD"/>
    <w:rsid w:val="72C3D4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35D527"/>
  <w15:chartTrackingRefBased/>
  <w15:docId w15:val="{1EB55A27-F0D6-49CA-AA12-79ACF5C1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02D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B02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B0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KopfzeileZchn">
    <w:name w:val="Kopfzeile Zchn"/>
    <w:link w:val="Kopfzeile"/>
    <w:uiPriority w:val="99"/>
    <w:rsid w:val="009F3F94"/>
    <w:rPr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FuzeileZchn">
    <w:name w:val="Fußzeile Zchn"/>
    <w:link w:val="Fuzeile"/>
    <w:uiPriority w:val="99"/>
    <w:rsid w:val="009F3F94"/>
    <w:rPr>
      <w:sz w:val="24"/>
      <w:szCs w:val="24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5063F9"/>
  </w:style>
  <w:style w:type="paragraph" w:styleId="Anrede">
    <w:name w:val="Salutation"/>
    <w:basedOn w:val="Standard"/>
    <w:next w:val="Standard"/>
    <w:link w:val="AnredeZchn"/>
    <w:uiPriority w:val="99"/>
    <w:unhideWhenUsed/>
    <w:rsid w:val="004A4671"/>
    <w:pPr>
      <w:spacing w:after="0" w:line="240" w:lineRule="auto"/>
    </w:pPr>
    <w:rPr>
      <w:rFonts w:ascii="Cambria" w:eastAsia="Cambria" w:hAnsi="Cambria" w:cs="Times New Roman"/>
      <w:szCs w:val="24"/>
      <w:lang w:val="x-none"/>
    </w:rPr>
  </w:style>
  <w:style w:type="character" w:customStyle="1" w:styleId="AnredeZchn">
    <w:name w:val="Anrede Zchn"/>
    <w:link w:val="Anrede"/>
    <w:uiPriority w:val="99"/>
    <w:rsid w:val="004A4671"/>
    <w:rPr>
      <w:sz w:val="22"/>
      <w:szCs w:val="24"/>
      <w:lang w:eastAsia="en-US"/>
    </w:rPr>
  </w:style>
  <w:style w:type="character" w:styleId="Platzhaltertext">
    <w:name w:val="Placeholder Text"/>
    <w:basedOn w:val="Absatz-Standardschriftart"/>
    <w:uiPriority w:val="99"/>
    <w:unhideWhenUsed/>
    <w:rsid w:val="000362B6"/>
    <w:rPr>
      <w:color w:val="808080"/>
    </w:rPr>
  </w:style>
  <w:style w:type="table" w:styleId="Tabellenraster">
    <w:name w:val="Table Grid"/>
    <w:basedOn w:val="NormaleTabelle"/>
    <w:uiPriority w:val="59"/>
    <w:rsid w:val="004E7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styleId="Hyperlink">
    <w:name w:val="Hyperlink"/>
    <w:basedOn w:val="Absatz-Standardschriftart"/>
    <w:uiPriority w:val="99"/>
    <w:unhideWhenUsed/>
    <w:rsid w:val="004B02D6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4B02D6"/>
    <w:rPr>
      <w:b/>
      <w:bCs/>
    </w:rPr>
  </w:style>
  <w:style w:type="paragraph" w:styleId="berarbeitung">
    <w:name w:val="Revision"/>
    <w:hidden/>
    <w:uiPriority w:val="71"/>
    <w:rsid w:val="00537E4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C117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C117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C1170"/>
    <w:rPr>
      <w:rFonts w:asciiTheme="minorHAnsi" w:eastAsiaTheme="minorHAnsi" w:hAnsiTheme="minorHAnsi" w:cstheme="minorBid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C117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C1170"/>
    <w:rPr>
      <w:rFonts w:asciiTheme="minorHAnsi" w:eastAsiaTheme="minorHAnsi" w:hAnsiTheme="minorHAnsi" w:cstheme="minorBidi"/>
      <w:b/>
      <w:bCs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46D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3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.imc-tm.de/neu-in-imc-studio-2023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caroline.gabbert@imc-tm.d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PR-imc-23-03-imc-STUDIO-2023</vt:lpstr>
    </vt:vector>
  </TitlesOfParts>
  <Company>•••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PR-imc-23-03-imc-STUDIO-2023</dc:title>
  <dc:subject/>
  <dc:creator>Nils Becker</dc:creator>
  <cp:keywords/>
  <cp:lastModifiedBy>Caroline Gabbert</cp:lastModifiedBy>
  <cp:revision>7</cp:revision>
  <cp:lastPrinted>2022-06-20T16:26:00Z</cp:lastPrinted>
  <dcterms:created xsi:type="dcterms:W3CDTF">2023-04-19T16:01:00Z</dcterms:created>
  <dcterms:modified xsi:type="dcterms:W3CDTF">2023-04-21T11:38:00Z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c3b6952a166ac2e5d783046a6f01c0cacf3b1921edb5ce203d810669ebe91e9a</vt:lpwstr>
  </property>
</Properties>
</file>